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DC" w:rsidRPr="00225386" w:rsidRDefault="00B371DC" w:rsidP="00B371D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B371DC" w:rsidRPr="00225386" w:rsidRDefault="00B371DC" w:rsidP="00B371DC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B371DC" w:rsidRPr="00225386" w:rsidRDefault="00B371DC" w:rsidP="00B371DC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B371DC" w:rsidRPr="008E1FD7" w:rsidRDefault="00B371DC" w:rsidP="00B371DC">
      <w:pPr>
        <w:pStyle w:val="a3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B371DC" w:rsidRPr="008E1FD7" w:rsidRDefault="00B371DC" w:rsidP="00B371DC">
      <w:pPr>
        <w:pStyle w:val="a3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B371DC" w:rsidRDefault="00B371DC" w:rsidP="00B371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 xml:space="preserve">Форма </w:t>
      </w:r>
      <w:r w:rsidR="005D01DC">
        <w:rPr>
          <w:sz w:val="26"/>
          <w:szCs w:val="26"/>
        </w:rPr>
        <w:t>2</w:t>
      </w:r>
      <w:r w:rsidRPr="00454AD5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D01DC" w:rsidRPr="00454AD5" w:rsidRDefault="005D01DC" w:rsidP="00B371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городского округа Богданович « Водоканал»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B371DC" w:rsidRPr="00C738B6" w:rsidRDefault="00B05876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Денис Васильевич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B371DC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1146633001393 </w:t>
            </w:r>
          </w:p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C">
              <w:rPr>
                <w:rFonts w:ascii="Times New Roman" w:hAnsi="Times New Roman" w:cs="Times New Roman"/>
                <w:sz w:val="16"/>
                <w:szCs w:val="16"/>
              </w:rPr>
              <w:t>Внесена запись о создании юридического лица 12.12.2014 г., выдано Межрайонной инспекцией Федеральной налоговой службы №19 по Свердловской области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623530, Свердловская обл., г. Богданович, ул. Мира</w:t>
            </w:r>
            <w:r w:rsidR="005C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623530, Свердловская обл., г. Богданович, ул. Мира</w:t>
            </w:r>
            <w:r w:rsidR="005C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B371DC" w:rsidRPr="00C738B6" w:rsidRDefault="00B371DC" w:rsidP="00524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(34376)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AB9">
              <w:rPr>
                <w:rFonts w:ascii="Times New Roman" w:hAnsi="Times New Roman" w:cs="Times New Roman"/>
                <w:sz w:val="24"/>
                <w:szCs w:val="24"/>
              </w:rPr>
              <w:t>-71-66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5-66-20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5-13-23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5-70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B371DC" w:rsidRPr="00B05876" w:rsidRDefault="00B05876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Vk-bgd.ru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B371DC" w:rsidRPr="00B371DC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Vodocanal_bgd@mail.ru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B371DC" w:rsidRDefault="00C16C7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71DC" w:rsidRPr="00690E29">
              <w:rPr>
                <w:rFonts w:ascii="Times New Roman" w:hAnsi="Times New Roman" w:cs="Times New Roman"/>
                <w:sz w:val="24"/>
                <w:szCs w:val="24"/>
              </w:rPr>
              <w:t xml:space="preserve"> 8-00</w:t>
            </w:r>
            <w:r w:rsidR="00B371DC">
              <w:rPr>
                <w:rFonts w:ascii="Times New Roman" w:hAnsi="Times New Roman" w:cs="Times New Roman"/>
                <w:sz w:val="24"/>
                <w:szCs w:val="24"/>
              </w:rPr>
              <w:t>до17-00;</w:t>
            </w:r>
          </w:p>
          <w:p w:rsidR="00B371DC" w:rsidRPr="00B371DC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12-00 до 13-00;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B371DC" w:rsidRPr="00C738B6" w:rsidRDefault="00B05876" w:rsidP="005D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87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;</w:t>
            </w:r>
          </w:p>
        </w:tc>
      </w:tr>
      <w:tr w:rsidR="00B05876" w:rsidRPr="00225386" w:rsidTr="00C540CE">
        <w:trPr>
          <w:tblCellSpacing w:w="5" w:type="nil"/>
        </w:trPr>
        <w:tc>
          <w:tcPr>
            <w:tcW w:w="5280" w:type="dxa"/>
          </w:tcPr>
          <w:p w:rsidR="00B05876" w:rsidRPr="00C738B6" w:rsidRDefault="00B05876" w:rsidP="00B058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</w:tcPr>
          <w:p w:rsidR="00B05876" w:rsidRDefault="00B05876" w:rsidP="00B05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протяженность-228,709 км</w:t>
            </w:r>
            <w:r w:rsidRPr="00C1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5876" w:rsidRDefault="00B05876" w:rsidP="00B05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-7,113 км;</w:t>
            </w:r>
          </w:p>
          <w:p w:rsidR="00B05876" w:rsidRDefault="00B05876" w:rsidP="00B05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Коменки-2,828 км;</w:t>
            </w:r>
          </w:p>
          <w:p w:rsidR="00B05876" w:rsidRDefault="00B05876" w:rsidP="00B05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Богданович и 19 сельских территорий -218,768 км.</w:t>
            </w:r>
          </w:p>
        </w:tc>
      </w:tr>
    </w:tbl>
    <w:p w:rsidR="00B371DC" w:rsidRDefault="00B37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1DC" w:rsidRPr="00225386" w:rsidRDefault="005D0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9A8" w:rsidRDefault="00D349A8" w:rsidP="00D349A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</w:t>
      </w:r>
      <w:r>
        <w:rPr>
          <w:sz w:val="26"/>
          <w:szCs w:val="26"/>
        </w:rPr>
        <w:t>ах</w:t>
      </w:r>
      <w:r w:rsidRPr="002976CE">
        <w:rPr>
          <w:sz w:val="26"/>
          <w:szCs w:val="26"/>
        </w:rPr>
        <w:t xml:space="preserve"> на питьевую воду (питьевое водоснабжение)</w:t>
      </w:r>
    </w:p>
    <w:p w:rsidR="00D349A8" w:rsidRPr="00225386" w:rsidRDefault="00D349A8" w:rsidP="00D349A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D349A8" w:rsidRPr="00225386" w:rsidTr="00B12904">
        <w:trPr>
          <w:tblCellSpacing w:w="5" w:type="nil"/>
        </w:trPr>
        <w:tc>
          <w:tcPr>
            <w:tcW w:w="5280" w:type="dxa"/>
          </w:tcPr>
          <w:p w:rsidR="00D349A8" w:rsidRDefault="00D349A8" w:rsidP="00B12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D349A8" w:rsidRPr="00C738B6" w:rsidRDefault="00D349A8" w:rsidP="00B1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РЭК Свердловской области</w:t>
            </w:r>
          </w:p>
        </w:tc>
      </w:tr>
      <w:tr w:rsidR="00D349A8" w:rsidRPr="00225386" w:rsidTr="00B1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D349A8" w:rsidP="00B12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Pr="00C738B6" w:rsidRDefault="00D349A8" w:rsidP="00B1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238-ПК от 11.12.2019 г</w:t>
            </w:r>
          </w:p>
        </w:tc>
      </w:tr>
      <w:tr w:rsidR="00D349A8" w:rsidRPr="00225386" w:rsidTr="00B1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D349A8" w:rsidP="00B12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  <w:p w:rsidR="00D349A8" w:rsidRPr="00D349A8" w:rsidRDefault="00D349A8" w:rsidP="00B1290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система водоснабжения</w:t>
            </w:r>
          </w:p>
          <w:p w:rsidR="00D349A8" w:rsidRDefault="00D349A8" w:rsidP="00B12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D349A8">
              <w:rPr>
                <w:rFonts w:ascii="Times New Roman" w:hAnsi="Times New Roman" w:cs="Times New Roman"/>
                <w:b/>
                <w:sz w:val="24"/>
                <w:szCs w:val="24"/>
              </w:rPr>
              <w:t>Байны</w:t>
            </w:r>
            <w:proofErr w:type="spellEnd"/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D349A8" w:rsidP="00B1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г-33,97руб.м3 без НДС/40,76 руб.м3 с НДС;</w:t>
            </w:r>
          </w:p>
          <w:p w:rsidR="00D349A8" w:rsidRDefault="00D349A8" w:rsidP="00B1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A8" w:rsidRPr="00C738B6" w:rsidRDefault="00D349A8" w:rsidP="00B1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г-35,87 руб. м3 без НДС / 43,04 руб. м3 с НДС.</w:t>
            </w:r>
          </w:p>
        </w:tc>
      </w:tr>
      <w:tr w:rsidR="00D349A8" w:rsidRPr="00225386" w:rsidTr="00B1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Pr="00D349A8" w:rsidRDefault="00D349A8" w:rsidP="00D349A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A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водоснабжения</w:t>
            </w:r>
          </w:p>
          <w:p w:rsidR="00D349A8" w:rsidRPr="00C738B6" w:rsidRDefault="00D349A8" w:rsidP="00D349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Коменки</w:t>
            </w:r>
            <w:proofErr w:type="spellEnd"/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D349A8" w:rsidP="00D34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г- 25,47 руб.м3 без НДС/30,56 руб.м3 с НДС;</w:t>
            </w:r>
          </w:p>
          <w:p w:rsidR="00D349A8" w:rsidRDefault="00D349A8" w:rsidP="00D34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A8" w:rsidRDefault="00D349A8" w:rsidP="00D34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г-26,89 руб. м3 без НДС / 32,27 руб. м3 с НДС.</w:t>
            </w:r>
          </w:p>
        </w:tc>
      </w:tr>
      <w:tr w:rsidR="000C5A63" w:rsidRPr="00225386" w:rsidTr="00B1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3" w:rsidRPr="00D349A8" w:rsidRDefault="000C5A63" w:rsidP="00B1290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3" w:rsidRDefault="000C5A63" w:rsidP="00D34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234--ПК от 11.12.2019 г.</w:t>
            </w:r>
          </w:p>
        </w:tc>
      </w:tr>
      <w:tr w:rsidR="00D349A8" w:rsidRPr="00225386" w:rsidTr="00B1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Pr="00D349A8" w:rsidRDefault="00D349A8" w:rsidP="00B1290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A8">
              <w:rPr>
                <w:rFonts w:ascii="Times New Roman" w:hAnsi="Times New Roman" w:cs="Times New Roman"/>
                <w:b/>
                <w:sz w:val="24"/>
                <w:szCs w:val="24"/>
              </w:rPr>
              <w:t>Питьевая вода  ( без населенных пунктов указанных в централизованных системах водоснабжения)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D349A8" w:rsidP="00D34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01.01.2020 г- </w:t>
            </w:r>
            <w:r w:rsidR="000C5A63">
              <w:rPr>
                <w:rFonts w:ascii="Times New Roman" w:hAnsi="Times New Roman" w:cs="Times New Roman"/>
                <w:sz w:val="24"/>
                <w:szCs w:val="24"/>
              </w:rPr>
              <w:t>32,92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руб.м3 без НДС/</w:t>
            </w:r>
            <w:r w:rsidR="000C5A63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руб.м3 с НДС;</w:t>
            </w:r>
          </w:p>
          <w:p w:rsidR="00D349A8" w:rsidRDefault="00D349A8" w:rsidP="00D34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A8" w:rsidRDefault="00D349A8" w:rsidP="000C5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г-</w:t>
            </w:r>
            <w:r w:rsidR="000C5A63"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м3 без НДС / </w:t>
            </w:r>
            <w:r w:rsidR="000C5A63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м3 с НДС</w:t>
            </w:r>
          </w:p>
        </w:tc>
      </w:tr>
    </w:tbl>
    <w:p w:rsidR="00690E29" w:rsidRDefault="00690E29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90E29" w:rsidRDefault="00690E29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16C7C" w:rsidRDefault="00C16C7C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sectPr w:rsidR="00C16C7C" w:rsidSect="00D4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71DC"/>
    <w:rsid w:val="000C5A63"/>
    <w:rsid w:val="001E58FD"/>
    <w:rsid w:val="00246173"/>
    <w:rsid w:val="003561B2"/>
    <w:rsid w:val="004E258C"/>
    <w:rsid w:val="00524AB9"/>
    <w:rsid w:val="005521B4"/>
    <w:rsid w:val="005C35F6"/>
    <w:rsid w:val="005D01DC"/>
    <w:rsid w:val="00690E29"/>
    <w:rsid w:val="00723355"/>
    <w:rsid w:val="0091102B"/>
    <w:rsid w:val="00AF5E69"/>
    <w:rsid w:val="00B05876"/>
    <w:rsid w:val="00B371DC"/>
    <w:rsid w:val="00B43668"/>
    <w:rsid w:val="00BA771F"/>
    <w:rsid w:val="00C16C7C"/>
    <w:rsid w:val="00C94916"/>
    <w:rsid w:val="00CA2800"/>
    <w:rsid w:val="00D349A8"/>
    <w:rsid w:val="00D4054B"/>
    <w:rsid w:val="00DD01EA"/>
    <w:rsid w:val="00E46B68"/>
    <w:rsid w:val="00F47E69"/>
    <w:rsid w:val="00F52477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1DC"/>
    <w:pPr>
      <w:ind w:left="720"/>
      <w:contextualSpacing/>
    </w:pPr>
  </w:style>
  <w:style w:type="paragraph" w:customStyle="1" w:styleId="ConsPlusCell">
    <w:name w:val="ConsPlusCell"/>
    <w:uiPriority w:val="99"/>
    <w:rsid w:val="00B37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246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ПЭО</cp:lastModifiedBy>
  <cp:revision>4</cp:revision>
  <dcterms:created xsi:type="dcterms:W3CDTF">2020-02-11T06:20:00Z</dcterms:created>
  <dcterms:modified xsi:type="dcterms:W3CDTF">2020-02-11T06:21:00Z</dcterms:modified>
</cp:coreProperties>
</file>