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8" w:rsidRPr="00310D17" w:rsidRDefault="00E24008" w:rsidP="00E24008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24008" w:rsidRPr="00310D17" w:rsidRDefault="00E24008" w:rsidP="00E24008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E24008" w:rsidRDefault="00E24008" w:rsidP="00E24008">
      <w:pPr>
        <w:pStyle w:val="a3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A432B" w:rsidRDefault="005A432B" w:rsidP="005A432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A432B" w:rsidRPr="005A432B" w:rsidRDefault="005A432B" w:rsidP="005A432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A432B">
        <w:rPr>
          <w:b/>
          <w:sz w:val="26"/>
          <w:szCs w:val="26"/>
        </w:rPr>
        <w:t xml:space="preserve">МУП « </w:t>
      </w:r>
      <w:r w:rsidR="00F22F9B">
        <w:rPr>
          <w:b/>
          <w:sz w:val="26"/>
          <w:szCs w:val="26"/>
        </w:rPr>
        <w:t>Водоканал»</w:t>
      </w:r>
    </w:p>
    <w:p w:rsidR="005A432B" w:rsidRPr="00CB66B1" w:rsidRDefault="005A432B" w:rsidP="005A432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A432B">
        <w:rPr>
          <w:b/>
          <w:sz w:val="26"/>
          <w:szCs w:val="26"/>
        </w:rPr>
        <w:t>4 квартал 201</w:t>
      </w:r>
      <w:r w:rsidR="001B4D4D">
        <w:rPr>
          <w:b/>
          <w:sz w:val="26"/>
          <w:szCs w:val="26"/>
        </w:rPr>
        <w:t>7</w:t>
      </w:r>
      <w:r w:rsidRPr="005A432B">
        <w:rPr>
          <w:b/>
          <w:sz w:val="26"/>
          <w:szCs w:val="26"/>
        </w:rPr>
        <w:t xml:space="preserve"> год</w:t>
      </w:r>
    </w:p>
    <w:p w:rsidR="005A432B" w:rsidRPr="00225386" w:rsidRDefault="005A432B" w:rsidP="005A432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A432B" w:rsidRPr="00225386" w:rsidTr="00C540CE">
        <w:trPr>
          <w:trHeight w:val="600"/>
          <w:tblCellSpacing w:w="5" w:type="nil"/>
        </w:trPr>
        <w:tc>
          <w:tcPr>
            <w:tcW w:w="5280" w:type="dxa"/>
          </w:tcPr>
          <w:p w:rsidR="005A432B" w:rsidRDefault="005A432B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5A432B" w:rsidRPr="00C738B6" w:rsidRDefault="005A432B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32B" w:rsidRPr="00225386" w:rsidTr="00C540CE">
        <w:trPr>
          <w:trHeight w:val="600"/>
          <w:tblCellSpacing w:w="5" w:type="nil"/>
        </w:trPr>
        <w:tc>
          <w:tcPr>
            <w:tcW w:w="5280" w:type="dxa"/>
          </w:tcPr>
          <w:p w:rsidR="005A432B" w:rsidRDefault="005A432B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5A432B" w:rsidRPr="00C738B6" w:rsidRDefault="005A432B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32B" w:rsidRPr="00225386" w:rsidTr="00C540CE">
        <w:trPr>
          <w:trHeight w:val="600"/>
          <w:tblCellSpacing w:w="5" w:type="nil"/>
        </w:trPr>
        <w:tc>
          <w:tcPr>
            <w:tcW w:w="5280" w:type="dxa"/>
          </w:tcPr>
          <w:p w:rsidR="005A432B" w:rsidRDefault="005A432B" w:rsidP="00C540CE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A432B" w:rsidRPr="00C738B6" w:rsidRDefault="005A432B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32B" w:rsidRPr="00225386" w:rsidTr="00C540CE">
        <w:trPr>
          <w:trHeight w:val="400"/>
          <w:tblCellSpacing w:w="5" w:type="nil"/>
        </w:trPr>
        <w:tc>
          <w:tcPr>
            <w:tcW w:w="5280" w:type="dxa"/>
          </w:tcPr>
          <w:p w:rsidR="005A432B" w:rsidRDefault="005A432B" w:rsidP="00C540C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A432B" w:rsidRPr="00C738B6" w:rsidRDefault="00F22F9B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тыс. м3 в сутки</w:t>
            </w:r>
          </w:p>
        </w:tc>
      </w:tr>
    </w:tbl>
    <w:p w:rsidR="00D4054B" w:rsidRDefault="00D4054B"/>
    <w:sectPr w:rsidR="00D4054B" w:rsidSect="00D4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A432B"/>
    <w:rsid w:val="0013699B"/>
    <w:rsid w:val="001B4D4D"/>
    <w:rsid w:val="003E3370"/>
    <w:rsid w:val="005A432B"/>
    <w:rsid w:val="00D4054B"/>
    <w:rsid w:val="00E24008"/>
    <w:rsid w:val="00F2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E24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ПЭО</cp:lastModifiedBy>
  <cp:revision>2</cp:revision>
  <dcterms:created xsi:type="dcterms:W3CDTF">2018-01-10T04:08:00Z</dcterms:created>
  <dcterms:modified xsi:type="dcterms:W3CDTF">2018-01-10T04:08:00Z</dcterms:modified>
</cp:coreProperties>
</file>